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FB" w:rsidRPr="00882874" w:rsidRDefault="006D40FB" w:rsidP="005F74C2">
      <w:pPr>
        <w:spacing w:after="0" w:line="240" w:lineRule="auto"/>
        <w:rPr>
          <w:rFonts w:ascii="Verdana" w:hAnsi="Verdana"/>
          <w:sz w:val="18"/>
          <w:szCs w:val="18"/>
        </w:rPr>
      </w:pPr>
    </w:p>
    <w:p w:rsidR="006D40FB" w:rsidRPr="00684501" w:rsidRDefault="006D40FB" w:rsidP="00684501">
      <w:pPr>
        <w:spacing w:after="0" w:line="240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1756"/>
        <w:gridCol w:w="7597"/>
      </w:tblGrid>
      <w:tr w:rsidR="006D40FB" w:rsidRPr="00B14819" w:rsidTr="00B14819">
        <w:trPr>
          <w:trHeight w:val="340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6D40FB" w:rsidRPr="00B14819" w:rsidRDefault="006D40FB" w:rsidP="00B1481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B14819">
              <w:rPr>
                <w:rFonts w:ascii="Verdana" w:hAnsi="Verdana"/>
                <w:b/>
                <w:sz w:val="18"/>
                <w:szCs w:val="18"/>
              </w:rPr>
              <w:t>Informacje dotyczące Zleceniodawcy:</w:t>
            </w:r>
          </w:p>
        </w:tc>
      </w:tr>
      <w:tr w:rsidR="006D40FB" w:rsidRPr="00B14819" w:rsidTr="00B14819">
        <w:trPr>
          <w:trHeight w:val="340"/>
        </w:trPr>
        <w:tc>
          <w:tcPr>
            <w:tcW w:w="1444" w:type="pct"/>
            <w:gridSpan w:val="2"/>
            <w:shd w:val="clear" w:color="auto" w:fill="F2F2F2"/>
            <w:vAlign w:val="center"/>
          </w:tcPr>
          <w:p w:rsidR="006D40FB" w:rsidRPr="00B14819" w:rsidRDefault="006D40FB" w:rsidP="00B14819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 xml:space="preserve">Nazwa </w:t>
            </w:r>
          </w:p>
        </w:tc>
        <w:tc>
          <w:tcPr>
            <w:tcW w:w="3556" w:type="pct"/>
            <w:vAlign w:val="center"/>
          </w:tcPr>
          <w:p w:rsidR="006D40FB" w:rsidRPr="00B14819" w:rsidRDefault="006D40FB" w:rsidP="00B14819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D40FB" w:rsidRPr="00B14819" w:rsidTr="00B14819">
        <w:trPr>
          <w:trHeight w:val="340"/>
        </w:trPr>
        <w:tc>
          <w:tcPr>
            <w:tcW w:w="1444" w:type="pct"/>
            <w:gridSpan w:val="2"/>
            <w:shd w:val="clear" w:color="auto" w:fill="F2F2F2"/>
            <w:vAlign w:val="center"/>
          </w:tcPr>
          <w:p w:rsidR="006D40FB" w:rsidRPr="00B14819" w:rsidRDefault="006D40FB" w:rsidP="00B14819">
            <w:pPr>
              <w:pStyle w:val="Akapitzlist"/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 xml:space="preserve">Adres </w:t>
            </w:r>
          </w:p>
        </w:tc>
        <w:tc>
          <w:tcPr>
            <w:tcW w:w="3556" w:type="pct"/>
            <w:vAlign w:val="center"/>
          </w:tcPr>
          <w:p w:rsidR="006D40FB" w:rsidRPr="00B14819" w:rsidRDefault="006D40FB" w:rsidP="00B14819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D40FB" w:rsidRPr="00B14819" w:rsidTr="00B14819">
        <w:trPr>
          <w:trHeight w:val="340"/>
        </w:trPr>
        <w:tc>
          <w:tcPr>
            <w:tcW w:w="1444" w:type="pct"/>
            <w:gridSpan w:val="2"/>
            <w:shd w:val="clear" w:color="auto" w:fill="F2F2F2"/>
            <w:vAlign w:val="center"/>
          </w:tcPr>
          <w:p w:rsidR="006D40FB" w:rsidRPr="00B14819" w:rsidRDefault="006D40FB" w:rsidP="00B14819">
            <w:pPr>
              <w:pStyle w:val="Akapitzlist"/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 xml:space="preserve">Telefon/fax </w:t>
            </w:r>
          </w:p>
        </w:tc>
        <w:tc>
          <w:tcPr>
            <w:tcW w:w="3556" w:type="pct"/>
            <w:vAlign w:val="center"/>
          </w:tcPr>
          <w:p w:rsidR="006D40FB" w:rsidRPr="00B14819" w:rsidRDefault="006D40FB" w:rsidP="00B14819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D40FB" w:rsidRPr="00B14819" w:rsidTr="00B14819">
        <w:trPr>
          <w:trHeight w:val="340"/>
        </w:trPr>
        <w:tc>
          <w:tcPr>
            <w:tcW w:w="1444" w:type="pct"/>
            <w:gridSpan w:val="2"/>
            <w:shd w:val="clear" w:color="auto" w:fill="F2F2F2"/>
            <w:vAlign w:val="center"/>
          </w:tcPr>
          <w:p w:rsidR="006D40FB" w:rsidRPr="00B14819" w:rsidRDefault="006D40FB" w:rsidP="00B14819">
            <w:pPr>
              <w:pStyle w:val="Akapitzlist"/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 xml:space="preserve">NIP </w:t>
            </w:r>
          </w:p>
        </w:tc>
        <w:tc>
          <w:tcPr>
            <w:tcW w:w="3556" w:type="pct"/>
            <w:vAlign w:val="center"/>
          </w:tcPr>
          <w:p w:rsidR="006D40FB" w:rsidRPr="00B14819" w:rsidRDefault="006D40FB" w:rsidP="00B14819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D40FB" w:rsidRPr="00B14819" w:rsidTr="00B14819">
        <w:trPr>
          <w:trHeight w:val="340"/>
        </w:trPr>
        <w:tc>
          <w:tcPr>
            <w:tcW w:w="622" w:type="pct"/>
            <w:vMerge w:val="restart"/>
            <w:shd w:val="clear" w:color="auto" w:fill="F2F2F2"/>
            <w:vAlign w:val="center"/>
          </w:tcPr>
          <w:p w:rsidR="006D40FB" w:rsidRPr="00B14819" w:rsidRDefault="006D40FB" w:rsidP="00B14819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>Dane osoby kontaktowej</w:t>
            </w:r>
          </w:p>
        </w:tc>
        <w:tc>
          <w:tcPr>
            <w:tcW w:w="822" w:type="pct"/>
            <w:shd w:val="clear" w:color="auto" w:fill="F2F2F2"/>
            <w:vAlign w:val="center"/>
          </w:tcPr>
          <w:p w:rsidR="006D40FB" w:rsidRPr="00B14819" w:rsidRDefault="006D40FB" w:rsidP="00B14819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>Imię i nazwisko</w:t>
            </w:r>
          </w:p>
        </w:tc>
        <w:tc>
          <w:tcPr>
            <w:tcW w:w="3556" w:type="pct"/>
            <w:vAlign w:val="center"/>
          </w:tcPr>
          <w:p w:rsidR="006D40FB" w:rsidRPr="00B14819" w:rsidRDefault="006D40FB" w:rsidP="00B14819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D40FB" w:rsidRPr="00B14819" w:rsidTr="00B14819">
        <w:trPr>
          <w:trHeight w:val="340"/>
        </w:trPr>
        <w:tc>
          <w:tcPr>
            <w:tcW w:w="622" w:type="pct"/>
            <w:vMerge/>
            <w:shd w:val="clear" w:color="auto" w:fill="F2F2F2"/>
            <w:vAlign w:val="center"/>
          </w:tcPr>
          <w:p w:rsidR="006D40FB" w:rsidRPr="00B14819" w:rsidRDefault="006D40FB" w:rsidP="00B14819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2" w:type="pct"/>
            <w:shd w:val="clear" w:color="auto" w:fill="F2F2F2"/>
            <w:vAlign w:val="center"/>
          </w:tcPr>
          <w:p w:rsidR="006D40FB" w:rsidRPr="00B14819" w:rsidRDefault="006D40FB" w:rsidP="00B14819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3556" w:type="pct"/>
            <w:vAlign w:val="center"/>
          </w:tcPr>
          <w:p w:rsidR="006D40FB" w:rsidRPr="00B14819" w:rsidRDefault="006D40FB" w:rsidP="00B14819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D40FB" w:rsidRPr="00B14819" w:rsidTr="00B14819">
        <w:trPr>
          <w:trHeight w:val="340"/>
        </w:trPr>
        <w:tc>
          <w:tcPr>
            <w:tcW w:w="622" w:type="pct"/>
            <w:vMerge/>
            <w:shd w:val="clear" w:color="auto" w:fill="F2F2F2"/>
            <w:vAlign w:val="center"/>
          </w:tcPr>
          <w:p w:rsidR="006D40FB" w:rsidRPr="00B14819" w:rsidRDefault="006D40FB" w:rsidP="00B14819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2" w:type="pct"/>
            <w:shd w:val="clear" w:color="auto" w:fill="F2F2F2"/>
            <w:vAlign w:val="center"/>
          </w:tcPr>
          <w:p w:rsidR="006D40FB" w:rsidRPr="00B14819" w:rsidRDefault="006D40FB" w:rsidP="00B14819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>Adres e-mail</w:t>
            </w:r>
          </w:p>
        </w:tc>
        <w:tc>
          <w:tcPr>
            <w:tcW w:w="3556" w:type="pct"/>
            <w:vAlign w:val="center"/>
          </w:tcPr>
          <w:p w:rsidR="006D40FB" w:rsidRPr="00B14819" w:rsidRDefault="006D40FB" w:rsidP="00B14819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D40FB" w:rsidRPr="008C5B8C" w:rsidRDefault="006D40FB" w:rsidP="005F74C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W w:w="25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5"/>
        <w:gridCol w:w="3769"/>
      </w:tblGrid>
      <w:tr w:rsidR="006D40FB" w:rsidRPr="00B14819" w:rsidTr="00B14819">
        <w:trPr>
          <w:trHeight w:val="285"/>
        </w:trPr>
        <w:tc>
          <w:tcPr>
            <w:tcW w:w="1480" w:type="pct"/>
            <w:shd w:val="clear" w:color="auto" w:fill="F2F2F2"/>
          </w:tcPr>
          <w:p w:rsidR="006D40FB" w:rsidRPr="00B14819" w:rsidRDefault="006D40FB" w:rsidP="00B14819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14819">
              <w:rPr>
                <w:rFonts w:ascii="Verdana" w:hAnsi="Verdana"/>
                <w:b/>
                <w:sz w:val="18"/>
                <w:szCs w:val="18"/>
              </w:rPr>
              <w:t>Nr oferty</w:t>
            </w:r>
          </w:p>
        </w:tc>
        <w:tc>
          <w:tcPr>
            <w:tcW w:w="3520" w:type="pct"/>
          </w:tcPr>
          <w:p w:rsidR="006D40FB" w:rsidRPr="00B14819" w:rsidRDefault="006D40FB" w:rsidP="00B14819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D40FB" w:rsidRPr="008C5B8C" w:rsidRDefault="006D40FB" w:rsidP="005F74C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6D40FB" w:rsidRPr="008C5B8C" w:rsidRDefault="006D40FB" w:rsidP="005F74C2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C5B8C">
        <w:rPr>
          <w:rFonts w:ascii="Verdana" w:hAnsi="Verdana"/>
          <w:b/>
          <w:sz w:val="18"/>
          <w:szCs w:val="18"/>
        </w:rPr>
        <w:t>Transport próbek przeznaczonych do badań odbywał się:</w:t>
      </w:r>
    </w:p>
    <w:p w:rsidR="006D40FB" w:rsidRPr="008C5B8C" w:rsidRDefault="006D40FB" w:rsidP="005F74C2">
      <w:pPr>
        <w:pStyle w:val="Akapitzlist"/>
        <w:spacing w:after="0" w:line="240" w:lineRule="auto"/>
        <w:rPr>
          <w:rFonts w:ascii="Verdana" w:hAnsi="Verdana"/>
          <w:sz w:val="18"/>
          <w:szCs w:val="18"/>
        </w:rPr>
      </w:pPr>
      <w:r w:rsidRPr="008C5B8C">
        <w:rPr>
          <w:rFonts w:ascii="Verdana" w:hAnsi="Verdana"/>
          <w:sz w:val="18"/>
          <w:szCs w:val="18"/>
        </w:rPr>
        <w:t xml:space="preserve"> </w:t>
      </w:r>
    </w:p>
    <w:tbl>
      <w:tblPr>
        <w:tblW w:w="4500" w:type="pct"/>
        <w:tblLook w:val="00A0" w:firstRow="1" w:lastRow="0" w:firstColumn="1" w:lastColumn="0" w:noHBand="0" w:noVBand="0"/>
      </w:tblPr>
      <w:tblGrid>
        <w:gridCol w:w="2942"/>
        <w:gridCol w:w="567"/>
        <w:gridCol w:w="2627"/>
        <w:gridCol w:w="565"/>
        <w:gridCol w:w="2346"/>
        <w:gridCol w:w="567"/>
      </w:tblGrid>
      <w:tr w:rsidR="006D40FB" w:rsidRPr="00B14819" w:rsidTr="00B14819">
        <w:trPr>
          <w:trHeight w:val="567"/>
        </w:trPr>
        <w:tc>
          <w:tcPr>
            <w:tcW w:w="1530" w:type="pct"/>
            <w:tcBorders>
              <w:right w:val="single" w:sz="4" w:space="0" w:color="auto"/>
            </w:tcBorders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>w warunkach chłodniczych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>w warunkach otoczenia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>inne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D40FB" w:rsidRPr="008C5B8C" w:rsidRDefault="006D40FB" w:rsidP="005F74C2">
      <w:pPr>
        <w:spacing w:after="0" w:line="240" w:lineRule="auto"/>
        <w:rPr>
          <w:rFonts w:ascii="Verdana" w:hAnsi="Verdana"/>
          <w:sz w:val="18"/>
          <w:szCs w:val="18"/>
        </w:rPr>
      </w:pPr>
    </w:p>
    <w:p w:rsidR="006D40FB" w:rsidRPr="008C5B8C" w:rsidRDefault="006D40FB" w:rsidP="005F74C2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</w:t>
      </w:r>
      <w:r w:rsidRPr="008C5B8C">
        <w:rPr>
          <w:rFonts w:ascii="Verdana" w:hAnsi="Verdana"/>
          <w:b/>
          <w:sz w:val="18"/>
          <w:szCs w:val="18"/>
        </w:rPr>
        <w:t>nformacje dotyczące realizacji zlecenia</w:t>
      </w:r>
    </w:p>
    <w:p w:rsidR="006D40FB" w:rsidRPr="008C5B8C" w:rsidRDefault="006D40FB" w:rsidP="005F74C2">
      <w:pPr>
        <w:pStyle w:val="Akapitzlist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6D40FB" w:rsidRPr="00817BE1" w:rsidRDefault="006D40FB" w:rsidP="00817BE1">
      <w:pPr>
        <w:pStyle w:val="Akapitzlist"/>
        <w:numPr>
          <w:ilvl w:val="0"/>
          <w:numId w:val="3"/>
        </w:numPr>
        <w:spacing w:after="0" w:line="240" w:lineRule="auto"/>
        <w:rPr>
          <w:rFonts w:ascii="Verdana" w:hAnsi="Verdana"/>
          <w:sz w:val="18"/>
          <w:szCs w:val="18"/>
        </w:rPr>
      </w:pPr>
      <w:r w:rsidRPr="008C5B8C">
        <w:rPr>
          <w:rFonts w:ascii="Verdana" w:hAnsi="Verdana"/>
          <w:sz w:val="18"/>
          <w:szCs w:val="18"/>
        </w:rPr>
        <w:t>Forma dostarczenia Raportu z wynikami badań</w:t>
      </w:r>
    </w:p>
    <w:p w:rsidR="006D40FB" w:rsidRPr="008C5B8C" w:rsidRDefault="006D40FB" w:rsidP="00684501">
      <w:pPr>
        <w:pStyle w:val="Akapitzlist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4786" w:type="pct"/>
        <w:tblLook w:val="00A0" w:firstRow="1" w:lastRow="0" w:firstColumn="1" w:lastColumn="0" w:noHBand="0" w:noVBand="0"/>
      </w:tblPr>
      <w:tblGrid>
        <w:gridCol w:w="2103"/>
        <w:gridCol w:w="566"/>
        <w:gridCol w:w="2129"/>
        <w:gridCol w:w="564"/>
        <w:gridCol w:w="1845"/>
        <w:gridCol w:w="564"/>
        <w:gridCol w:w="1888"/>
        <w:gridCol w:w="566"/>
      </w:tblGrid>
      <w:tr w:rsidR="006D40FB" w:rsidRPr="00B14819" w:rsidTr="00B14819">
        <w:trPr>
          <w:trHeight w:val="567"/>
        </w:trPr>
        <w:tc>
          <w:tcPr>
            <w:tcW w:w="1028" w:type="pct"/>
            <w:tcBorders>
              <w:right w:val="single" w:sz="4" w:space="0" w:color="auto"/>
            </w:tcBorders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 xml:space="preserve">  poczta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>fax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>odbiór osobisty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D40FB" w:rsidRPr="00817BE1" w:rsidRDefault="006D40FB" w:rsidP="00817BE1">
      <w:pPr>
        <w:spacing w:after="0" w:line="240" w:lineRule="auto"/>
        <w:rPr>
          <w:rFonts w:ascii="Verdana" w:hAnsi="Verdana"/>
          <w:sz w:val="18"/>
          <w:szCs w:val="18"/>
        </w:rPr>
      </w:pPr>
    </w:p>
    <w:p w:rsidR="006D40FB" w:rsidRPr="00817BE1" w:rsidRDefault="006D40FB" w:rsidP="00817BE1">
      <w:pPr>
        <w:pStyle w:val="Akapitzlist"/>
        <w:numPr>
          <w:ilvl w:val="0"/>
          <w:numId w:val="3"/>
        </w:numPr>
        <w:spacing w:after="0" w:line="240" w:lineRule="auto"/>
        <w:rPr>
          <w:rFonts w:ascii="Verdana" w:hAnsi="Verdana"/>
          <w:sz w:val="18"/>
          <w:szCs w:val="18"/>
        </w:rPr>
      </w:pPr>
      <w:r w:rsidRPr="00817BE1">
        <w:rPr>
          <w:rFonts w:ascii="Verdana" w:hAnsi="Verdana"/>
          <w:sz w:val="18"/>
          <w:szCs w:val="18"/>
        </w:rPr>
        <w:t>Odbiorca raportu z wynikami badań</w:t>
      </w:r>
    </w:p>
    <w:p w:rsidR="006D40FB" w:rsidRPr="008C5B8C" w:rsidRDefault="006D40FB" w:rsidP="005F74C2">
      <w:pPr>
        <w:pStyle w:val="Akapitzlist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Ind w:w="817" w:type="dxa"/>
        <w:tblLook w:val="00A0" w:firstRow="1" w:lastRow="0" w:firstColumn="1" w:lastColumn="0" w:noHBand="0" w:noVBand="0"/>
      </w:tblPr>
      <w:tblGrid>
        <w:gridCol w:w="1985"/>
        <w:gridCol w:w="567"/>
        <w:gridCol w:w="1050"/>
        <w:gridCol w:w="567"/>
        <w:gridCol w:w="1985"/>
        <w:gridCol w:w="3627"/>
      </w:tblGrid>
      <w:tr w:rsidR="006D40FB" w:rsidRPr="00B14819" w:rsidTr="00B14819">
        <w:trPr>
          <w:trHeight w:val="227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>Osoba kontaktowa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>Inna**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40FB" w:rsidRPr="00B14819" w:rsidRDefault="006D40FB" w:rsidP="00B1481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>**Imię i nazwisko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D40FB" w:rsidRPr="00B14819" w:rsidTr="00B14819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40FB" w:rsidRPr="00B14819" w:rsidRDefault="006D40FB" w:rsidP="00B14819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>**Telefon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D40FB" w:rsidRPr="008C5B8C" w:rsidRDefault="006D40FB" w:rsidP="005F74C2">
      <w:pPr>
        <w:spacing w:after="0" w:line="240" w:lineRule="auto"/>
        <w:rPr>
          <w:rFonts w:ascii="Verdana" w:hAnsi="Verdana"/>
          <w:sz w:val="18"/>
          <w:szCs w:val="18"/>
        </w:rPr>
      </w:pPr>
      <w:r w:rsidRPr="00817BE1">
        <w:rPr>
          <w:rFonts w:ascii="Verdana" w:hAnsi="Verdana"/>
          <w:sz w:val="16"/>
          <w:szCs w:val="18"/>
        </w:rPr>
        <w:t>**wypełnić jeśli odbiorc</w:t>
      </w:r>
      <w:r>
        <w:rPr>
          <w:rFonts w:ascii="Verdana" w:hAnsi="Verdana"/>
          <w:sz w:val="16"/>
          <w:szCs w:val="18"/>
        </w:rPr>
        <w:t>ą</w:t>
      </w:r>
      <w:r w:rsidRPr="00817BE1">
        <w:rPr>
          <w:rFonts w:ascii="Verdana" w:hAnsi="Verdana"/>
          <w:sz w:val="16"/>
          <w:szCs w:val="18"/>
        </w:rPr>
        <w:t xml:space="preserve"> wyników będzie inna niż osoba podana do kontaktu</w:t>
      </w:r>
    </w:p>
    <w:p w:rsidR="006D40FB" w:rsidRPr="008C5B8C" w:rsidRDefault="006D40FB" w:rsidP="005F74C2">
      <w:pPr>
        <w:pStyle w:val="Akapitzlist"/>
        <w:spacing w:after="0" w:line="240" w:lineRule="auto"/>
        <w:rPr>
          <w:rFonts w:ascii="Verdana" w:hAnsi="Verdana"/>
          <w:sz w:val="18"/>
          <w:szCs w:val="18"/>
        </w:rPr>
      </w:pPr>
    </w:p>
    <w:p w:rsidR="006D40FB" w:rsidRPr="008C5B8C" w:rsidRDefault="006D40FB" w:rsidP="00D77040">
      <w:pPr>
        <w:pStyle w:val="Akapitzlist"/>
        <w:numPr>
          <w:ilvl w:val="0"/>
          <w:numId w:val="3"/>
        </w:numPr>
        <w:spacing w:after="0" w:line="240" w:lineRule="auto"/>
        <w:rPr>
          <w:rFonts w:ascii="Verdana" w:hAnsi="Verdana"/>
          <w:sz w:val="18"/>
          <w:szCs w:val="18"/>
        </w:rPr>
      </w:pPr>
      <w:r w:rsidRPr="008C5B8C">
        <w:rPr>
          <w:rFonts w:ascii="Verdana" w:hAnsi="Verdana"/>
          <w:sz w:val="18"/>
          <w:szCs w:val="18"/>
        </w:rPr>
        <w:t>Analiza statystyczna***</w:t>
      </w:r>
    </w:p>
    <w:p w:rsidR="006D40FB" w:rsidRPr="008C5B8C" w:rsidRDefault="006D40FB" w:rsidP="005F74C2">
      <w:pPr>
        <w:pStyle w:val="Akapitzlist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1325"/>
        <w:gridCol w:w="567"/>
        <w:gridCol w:w="1326"/>
        <w:gridCol w:w="567"/>
      </w:tblGrid>
      <w:tr w:rsidR="006D40FB" w:rsidRPr="00B14819" w:rsidTr="00B14819">
        <w:trPr>
          <w:trHeight w:val="283"/>
        </w:trPr>
        <w:tc>
          <w:tcPr>
            <w:tcW w:w="1325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D40FB" w:rsidRPr="00B14819" w:rsidRDefault="006D40FB" w:rsidP="00B14819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6D40FB" w:rsidRPr="00B14819" w:rsidRDefault="006D40FB" w:rsidP="00B14819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D40FB" w:rsidRPr="00B14819" w:rsidRDefault="006D40FB" w:rsidP="00B14819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6D40FB" w:rsidRPr="00B14819" w:rsidRDefault="006D40FB" w:rsidP="00B14819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D40FB" w:rsidRPr="00817BE1" w:rsidRDefault="006D40FB" w:rsidP="00D77040">
      <w:pPr>
        <w:spacing w:after="0" w:line="240" w:lineRule="auto"/>
        <w:rPr>
          <w:rFonts w:ascii="Verdana" w:hAnsi="Verdana"/>
          <w:sz w:val="16"/>
          <w:szCs w:val="18"/>
        </w:rPr>
      </w:pPr>
      <w:r w:rsidRPr="00817BE1">
        <w:rPr>
          <w:rFonts w:ascii="Verdana" w:hAnsi="Verdana"/>
          <w:sz w:val="16"/>
          <w:szCs w:val="18"/>
        </w:rPr>
        <w:t>*** usługa dodatkowo płatna</w:t>
      </w:r>
    </w:p>
    <w:p w:rsidR="006D40FB" w:rsidRPr="008C5B8C" w:rsidRDefault="006D40FB" w:rsidP="005F74C2">
      <w:pPr>
        <w:pStyle w:val="Akapitzlist"/>
        <w:spacing w:after="0" w:line="240" w:lineRule="auto"/>
        <w:rPr>
          <w:rFonts w:ascii="Verdana" w:hAnsi="Verdana"/>
          <w:sz w:val="18"/>
          <w:szCs w:val="18"/>
        </w:rPr>
      </w:pPr>
    </w:p>
    <w:p w:rsidR="006D40FB" w:rsidRPr="008C5B8C" w:rsidRDefault="006D40FB" w:rsidP="00D77040">
      <w:pPr>
        <w:pStyle w:val="Akapitzlist"/>
        <w:numPr>
          <w:ilvl w:val="0"/>
          <w:numId w:val="3"/>
        </w:numPr>
        <w:spacing w:after="0" w:line="240" w:lineRule="auto"/>
        <w:rPr>
          <w:rFonts w:ascii="Verdana" w:hAnsi="Verdana"/>
          <w:sz w:val="18"/>
          <w:szCs w:val="18"/>
        </w:rPr>
        <w:sectPr w:rsidR="006D40FB" w:rsidRPr="008C5B8C" w:rsidSect="00AA23E7">
          <w:headerReference w:type="default" r:id="rId7"/>
          <w:footerReference w:type="default" r:id="rId8"/>
          <w:pgSz w:w="11906" w:h="16838"/>
          <w:pgMar w:top="720" w:right="720" w:bottom="720" w:left="720" w:header="454" w:footer="113" w:gutter="0"/>
          <w:cols w:space="708"/>
          <w:docGrid w:linePitch="360"/>
        </w:sectPr>
      </w:pPr>
      <w:r w:rsidRPr="008C5B8C">
        <w:rPr>
          <w:rFonts w:ascii="Verdana" w:hAnsi="Verdana"/>
          <w:sz w:val="18"/>
          <w:szCs w:val="18"/>
        </w:rPr>
        <w:t>Dodatkowe ustalenia Zleceniodawcy z</w:t>
      </w:r>
      <w:r>
        <w:rPr>
          <w:rFonts w:ascii="Verdana" w:hAnsi="Verdana"/>
          <w:sz w:val="18"/>
          <w:szCs w:val="18"/>
        </w:rPr>
        <w:t>e</w:t>
      </w:r>
      <w:r w:rsidRPr="008C5B8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Zleceniobiorcą</w:t>
      </w:r>
      <w:r w:rsidRPr="008C5B8C">
        <w:rPr>
          <w:rFonts w:ascii="Verdana" w:hAnsi="Verdana"/>
          <w:sz w:val="18"/>
          <w:szCs w:val="18"/>
        </w:rPr>
        <w:t>: 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 w:rsidRPr="008C5B8C">
        <w:rPr>
          <w:rFonts w:ascii="Verdana" w:hAnsi="Verdana"/>
          <w:sz w:val="18"/>
          <w:szCs w:val="18"/>
        </w:rPr>
        <w:br/>
      </w:r>
    </w:p>
    <w:p w:rsidR="006D40FB" w:rsidRPr="008C5B8C" w:rsidRDefault="006D40FB" w:rsidP="005F74C2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C5B8C">
        <w:rPr>
          <w:rFonts w:ascii="Verdana" w:hAnsi="Verdana"/>
          <w:b/>
          <w:sz w:val="18"/>
          <w:szCs w:val="18"/>
        </w:rPr>
        <w:lastRenderedPageBreak/>
        <w:t>Informacje dotyczące próbki/produktu przeznaczonego do badań</w:t>
      </w:r>
    </w:p>
    <w:p w:rsidR="006D40FB" w:rsidRPr="008C5B8C" w:rsidRDefault="006D40FB" w:rsidP="005F74C2">
      <w:pPr>
        <w:pStyle w:val="Akapitzlist"/>
        <w:spacing w:after="0" w:line="240" w:lineRule="auto"/>
        <w:ind w:left="426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2092"/>
        <w:gridCol w:w="1761"/>
        <w:gridCol w:w="1493"/>
        <w:gridCol w:w="1486"/>
        <w:gridCol w:w="2233"/>
        <w:gridCol w:w="1352"/>
        <w:gridCol w:w="1293"/>
        <w:gridCol w:w="1299"/>
        <w:gridCol w:w="2030"/>
      </w:tblGrid>
      <w:tr w:rsidR="006D40FB" w:rsidRPr="00B14819" w:rsidTr="00B14819">
        <w:trPr>
          <w:trHeight w:val="274"/>
        </w:trPr>
        <w:tc>
          <w:tcPr>
            <w:tcW w:w="184" w:type="pct"/>
            <w:vMerge w:val="restart"/>
            <w:shd w:val="clear" w:color="auto" w:fill="F2F2F2"/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14819">
              <w:rPr>
                <w:rFonts w:ascii="Verdana" w:hAnsi="Verdana"/>
                <w:b/>
                <w:sz w:val="16"/>
                <w:szCs w:val="18"/>
              </w:rPr>
              <w:t>Lp.</w:t>
            </w:r>
          </w:p>
        </w:tc>
        <w:tc>
          <w:tcPr>
            <w:tcW w:w="670" w:type="pct"/>
            <w:vMerge w:val="restart"/>
            <w:shd w:val="clear" w:color="auto" w:fill="F2F2F2"/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14819">
              <w:rPr>
                <w:rFonts w:ascii="Verdana" w:hAnsi="Verdana"/>
                <w:b/>
                <w:sz w:val="16"/>
                <w:szCs w:val="18"/>
              </w:rPr>
              <w:t>Rodzaj badania</w:t>
            </w:r>
          </w:p>
        </w:tc>
        <w:tc>
          <w:tcPr>
            <w:tcW w:w="564" w:type="pct"/>
            <w:vMerge w:val="restart"/>
            <w:shd w:val="clear" w:color="auto" w:fill="F2F2F2"/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14819">
              <w:rPr>
                <w:rFonts w:ascii="Verdana" w:hAnsi="Verdana"/>
                <w:b/>
                <w:sz w:val="16"/>
                <w:szCs w:val="18"/>
              </w:rPr>
              <w:t>Nazwa produktu</w:t>
            </w:r>
          </w:p>
        </w:tc>
        <w:tc>
          <w:tcPr>
            <w:tcW w:w="478" w:type="pct"/>
            <w:vMerge w:val="restart"/>
            <w:shd w:val="clear" w:color="auto" w:fill="F2F2F2"/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8"/>
                <w:vertAlign w:val="superscript"/>
              </w:rPr>
            </w:pPr>
            <w:r w:rsidRPr="00B14819">
              <w:rPr>
                <w:rFonts w:ascii="Verdana" w:hAnsi="Verdana"/>
                <w:b/>
                <w:sz w:val="16"/>
                <w:szCs w:val="18"/>
              </w:rPr>
              <w:t>Rodzaj wyrobu</w:t>
            </w:r>
            <w:r w:rsidRPr="00B14819">
              <w:rPr>
                <w:rFonts w:ascii="Verdana" w:hAnsi="Verdana"/>
                <w:b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476" w:type="pct"/>
            <w:vMerge w:val="restart"/>
            <w:shd w:val="clear" w:color="auto" w:fill="F2F2F2"/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8"/>
                <w:vertAlign w:val="superscript"/>
              </w:rPr>
            </w:pPr>
            <w:r w:rsidRPr="00B14819">
              <w:rPr>
                <w:rFonts w:ascii="Verdana" w:hAnsi="Verdana"/>
                <w:b/>
                <w:sz w:val="16"/>
                <w:szCs w:val="18"/>
              </w:rPr>
              <w:t>Numer partii</w:t>
            </w:r>
            <w:r w:rsidRPr="00B14819">
              <w:rPr>
                <w:rFonts w:ascii="Verdana" w:hAnsi="Verdana"/>
                <w:b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715" w:type="pct"/>
            <w:vMerge w:val="restart"/>
            <w:shd w:val="clear" w:color="auto" w:fill="F2F2F2"/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8"/>
                <w:vertAlign w:val="superscript"/>
              </w:rPr>
            </w:pPr>
            <w:r w:rsidRPr="00B14819">
              <w:rPr>
                <w:rFonts w:ascii="Verdana" w:hAnsi="Verdana"/>
                <w:b/>
                <w:sz w:val="16"/>
                <w:szCs w:val="18"/>
              </w:rPr>
              <w:t>Skład chemiczny produktu/ specyfikacja</w:t>
            </w:r>
            <w:r w:rsidRPr="00B14819">
              <w:rPr>
                <w:rFonts w:ascii="Verdana" w:hAnsi="Verdana"/>
                <w:b/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847" w:type="pct"/>
            <w:gridSpan w:val="2"/>
            <w:shd w:val="clear" w:color="auto" w:fill="F2F2F2"/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14819">
              <w:rPr>
                <w:rFonts w:ascii="Verdana" w:hAnsi="Verdana"/>
                <w:b/>
                <w:sz w:val="16"/>
                <w:szCs w:val="18"/>
              </w:rPr>
              <w:t>Ilość produktu</w:t>
            </w:r>
          </w:p>
        </w:tc>
        <w:tc>
          <w:tcPr>
            <w:tcW w:w="416" w:type="pct"/>
            <w:vMerge w:val="restart"/>
            <w:shd w:val="clear" w:color="auto" w:fill="F2F2F2"/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8"/>
                <w:vertAlign w:val="superscript"/>
              </w:rPr>
            </w:pPr>
            <w:r w:rsidRPr="00B14819">
              <w:rPr>
                <w:rFonts w:ascii="Verdana" w:hAnsi="Verdana"/>
                <w:b/>
                <w:sz w:val="16"/>
                <w:szCs w:val="18"/>
              </w:rPr>
              <w:t>Sposób pobrania próbek do badań</w:t>
            </w:r>
            <w:r w:rsidRPr="00B14819">
              <w:rPr>
                <w:rFonts w:ascii="Verdana" w:hAnsi="Verdana"/>
                <w:b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650" w:type="pct"/>
            <w:vMerge w:val="restart"/>
            <w:shd w:val="clear" w:color="auto" w:fill="F2F2F2"/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14819">
              <w:rPr>
                <w:rFonts w:ascii="Verdana" w:hAnsi="Verdana"/>
                <w:b/>
                <w:sz w:val="16"/>
                <w:szCs w:val="18"/>
              </w:rPr>
              <w:t>Warunki przechowywania próbki produktu</w:t>
            </w:r>
          </w:p>
        </w:tc>
      </w:tr>
      <w:tr w:rsidR="006D40FB" w:rsidRPr="00B14819" w:rsidTr="00B14819">
        <w:trPr>
          <w:trHeight w:val="449"/>
        </w:trPr>
        <w:tc>
          <w:tcPr>
            <w:tcW w:w="184" w:type="pct"/>
            <w:vMerge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670" w:type="pct"/>
            <w:vMerge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564" w:type="pct"/>
            <w:vMerge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478" w:type="pct"/>
            <w:vMerge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476" w:type="pct"/>
            <w:vMerge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715" w:type="pct"/>
            <w:vMerge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433" w:type="pct"/>
            <w:shd w:val="clear" w:color="auto" w:fill="F2F2F2"/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b/>
                <w:color w:val="auto"/>
                <w:sz w:val="16"/>
                <w:szCs w:val="18"/>
              </w:rPr>
            </w:pPr>
            <w:r w:rsidRPr="00B14819">
              <w:rPr>
                <w:rFonts w:ascii="Verdana" w:hAnsi="Verdana"/>
                <w:b/>
                <w:color w:val="auto"/>
                <w:sz w:val="16"/>
                <w:szCs w:val="18"/>
              </w:rPr>
              <w:t>Całkowita</w:t>
            </w:r>
          </w:p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b/>
                <w:color w:val="auto"/>
                <w:sz w:val="16"/>
                <w:szCs w:val="18"/>
              </w:rPr>
            </w:pPr>
            <w:r w:rsidRPr="00B14819">
              <w:rPr>
                <w:rFonts w:ascii="Verdana" w:hAnsi="Verdana"/>
                <w:b/>
                <w:color w:val="auto"/>
                <w:sz w:val="16"/>
                <w:szCs w:val="18"/>
              </w:rPr>
              <w:t>[g,ml]</w:t>
            </w:r>
          </w:p>
        </w:tc>
        <w:tc>
          <w:tcPr>
            <w:tcW w:w="414" w:type="pct"/>
            <w:shd w:val="clear" w:color="auto" w:fill="F2F2F2"/>
            <w:vAlign w:val="center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b/>
                <w:color w:val="auto"/>
                <w:sz w:val="16"/>
                <w:szCs w:val="18"/>
              </w:rPr>
            </w:pPr>
            <w:r w:rsidRPr="00B14819">
              <w:rPr>
                <w:rFonts w:ascii="Verdana" w:hAnsi="Verdana"/>
                <w:b/>
                <w:color w:val="auto"/>
                <w:sz w:val="16"/>
                <w:szCs w:val="18"/>
              </w:rPr>
              <w:t>Ilość opakowań</w:t>
            </w:r>
          </w:p>
        </w:tc>
        <w:tc>
          <w:tcPr>
            <w:tcW w:w="416" w:type="pct"/>
            <w:vMerge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650" w:type="pct"/>
            <w:vMerge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6D40FB" w:rsidRPr="00B14819" w:rsidTr="00B14819">
        <w:trPr>
          <w:trHeight w:val="3519"/>
        </w:trPr>
        <w:tc>
          <w:tcPr>
            <w:tcW w:w="184" w:type="pct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0" w:type="pct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pct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" w:type="pct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6" w:type="pct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5" w:type="pct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3" w:type="pct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" w:type="pct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6" w:type="pct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0" w:type="pct"/>
          </w:tcPr>
          <w:p w:rsidR="006D40FB" w:rsidRPr="00B14819" w:rsidRDefault="006D40FB" w:rsidP="00B148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D40FB" w:rsidRPr="008C5B8C" w:rsidRDefault="006D40FB" w:rsidP="005F74C2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96"/>
        <w:gridCol w:w="8199"/>
      </w:tblGrid>
      <w:tr w:rsidR="006D40FB" w:rsidRPr="00B14819" w:rsidTr="00B14819">
        <w:trPr>
          <w:trHeight w:val="720"/>
        </w:trPr>
        <w:tc>
          <w:tcPr>
            <w:tcW w:w="7196" w:type="dxa"/>
          </w:tcPr>
          <w:p w:rsidR="006D40FB" w:rsidRPr="00B14819" w:rsidRDefault="006D40FB" w:rsidP="00B14819">
            <w:pPr>
              <w:spacing w:after="0" w:line="240" w:lineRule="auto"/>
              <w:rPr>
                <w:rFonts w:ascii="Verdana" w:hAnsi="Verdana"/>
                <w:sz w:val="14"/>
                <w:szCs w:val="18"/>
              </w:rPr>
            </w:pPr>
            <w:r w:rsidRPr="00B14819">
              <w:rPr>
                <w:rFonts w:ascii="Verdana" w:hAnsi="Verdana"/>
                <w:sz w:val="14"/>
                <w:szCs w:val="18"/>
                <w:vertAlign w:val="superscript"/>
              </w:rPr>
              <w:t xml:space="preserve">1 </w:t>
            </w:r>
            <w:r w:rsidRPr="00B14819">
              <w:rPr>
                <w:rFonts w:ascii="Verdana" w:hAnsi="Verdana"/>
                <w:sz w:val="14"/>
                <w:szCs w:val="18"/>
              </w:rPr>
              <w:t>Podać dane, jeśli są dostępne.</w:t>
            </w:r>
          </w:p>
          <w:p w:rsidR="006D40FB" w:rsidRPr="00B14819" w:rsidRDefault="006D40FB" w:rsidP="00B14819">
            <w:pPr>
              <w:spacing w:after="0" w:line="240" w:lineRule="auto"/>
              <w:ind w:left="142" w:hanging="142"/>
              <w:rPr>
                <w:rFonts w:ascii="Verdana" w:hAnsi="Verdana"/>
                <w:sz w:val="14"/>
                <w:szCs w:val="18"/>
              </w:rPr>
            </w:pPr>
            <w:r w:rsidRPr="00B14819">
              <w:rPr>
                <w:rFonts w:ascii="Verdana" w:hAnsi="Verdana"/>
                <w:sz w:val="14"/>
                <w:szCs w:val="18"/>
                <w:vertAlign w:val="superscript"/>
              </w:rPr>
              <w:t>2</w:t>
            </w:r>
            <w:r w:rsidRPr="00B14819">
              <w:rPr>
                <w:rFonts w:ascii="Verdana" w:hAnsi="Verdana"/>
                <w:sz w:val="14"/>
                <w:szCs w:val="18"/>
              </w:rPr>
              <w:t xml:space="preserve"> Wypełnić lub dołączyć kartę specyfikacji produktu. W przypadku badania skuteczności i oceny  zakonserwowania produktów kosmetycznych  wskazać skład chemiczny układu konserwującego.</w:t>
            </w:r>
          </w:p>
        </w:tc>
        <w:tc>
          <w:tcPr>
            <w:tcW w:w="8199" w:type="dxa"/>
          </w:tcPr>
          <w:p w:rsidR="006D40FB" w:rsidRPr="00B14819" w:rsidRDefault="006D40FB" w:rsidP="00B14819">
            <w:pPr>
              <w:spacing w:after="0" w:line="240" w:lineRule="auto"/>
              <w:rPr>
                <w:rFonts w:ascii="Verdana" w:hAnsi="Verdana"/>
                <w:sz w:val="14"/>
                <w:szCs w:val="18"/>
              </w:rPr>
            </w:pPr>
            <w:r w:rsidRPr="00B14819">
              <w:rPr>
                <w:rFonts w:ascii="Verdana" w:hAnsi="Verdana"/>
                <w:sz w:val="14"/>
                <w:szCs w:val="18"/>
                <w:vertAlign w:val="superscript"/>
              </w:rPr>
              <w:t xml:space="preserve">3 </w:t>
            </w:r>
            <w:r w:rsidRPr="00B14819">
              <w:rPr>
                <w:rFonts w:ascii="Verdana" w:hAnsi="Verdana"/>
                <w:sz w:val="14"/>
                <w:szCs w:val="18"/>
              </w:rPr>
              <w:t>Sposób pobrania próbek do badań proszę oznaczyć jako:</w:t>
            </w:r>
          </w:p>
          <w:p w:rsidR="006D40FB" w:rsidRPr="00B14819" w:rsidRDefault="006D40FB" w:rsidP="00B14819">
            <w:pPr>
              <w:spacing w:after="0" w:line="240" w:lineRule="auto"/>
              <w:rPr>
                <w:rFonts w:ascii="Verdana" w:hAnsi="Verdana"/>
                <w:sz w:val="14"/>
                <w:szCs w:val="18"/>
              </w:rPr>
            </w:pPr>
            <w:r w:rsidRPr="00B14819">
              <w:rPr>
                <w:rFonts w:ascii="Verdana" w:hAnsi="Verdana"/>
                <w:b/>
                <w:sz w:val="14"/>
                <w:szCs w:val="18"/>
              </w:rPr>
              <w:t>1.</w:t>
            </w:r>
            <w:r w:rsidRPr="00B14819">
              <w:rPr>
                <w:rFonts w:ascii="Verdana" w:hAnsi="Verdana"/>
                <w:sz w:val="14"/>
                <w:szCs w:val="18"/>
              </w:rPr>
              <w:t xml:space="preserve"> gdy próbka została pobrana i dostarczona przez pracownika laboratorium</w:t>
            </w:r>
          </w:p>
          <w:p w:rsidR="006D40FB" w:rsidRPr="00B14819" w:rsidRDefault="006D40FB" w:rsidP="00B14819">
            <w:pPr>
              <w:spacing w:after="0" w:line="240" w:lineRule="auto"/>
              <w:rPr>
                <w:rFonts w:ascii="Verdana" w:hAnsi="Verdana"/>
                <w:sz w:val="14"/>
                <w:szCs w:val="18"/>
              </w:rPr>
            </w:pPr>
            <w:r w:rsidRPr="00B14819">
              <w:rPr>
                <w:rFonts w:ascii="Verdana" w:hAnsi="Verdana"/>
                <w:b/>
                <w:sz w:val="14"/>
                <w:szCs w:val="18"/>
              </w:rPr>
              <w:t>2.</w:t>
            </w:r>
            <w:r w:rsidRPr="00B14819">
              <w:rPr>
                <w:rFonts w:ascii="Verdana" w:hAnsi="Verdana"/>
                <w:sz w:val="14"/>
                <w:szCs w:val="18"/>
              </w:rPr>
              <w:t xml:space="preserve"> gdy próbka została pobrana w sposób jałowy i dostarczona do laboratorium przez Zleceniodawcę</w:t>
            </w:r>
          </w:p>
          <w:p w:rsidR="006D40FB" w:rsidRPr="00B14819" w:rsidRDefault="006D40FB" w:rsidP="00B14819">
            <w:pPr>
              <w:spacing w:after="0" w:line="240" w:lineRule="auto"/>
              <w:rPr>
                <w:rFonts w:ascii="Verdana" w:hAnsi="Verdana"/>
                <w:sz w:val="14"/>
                <w:szCs w:val="18"/>
              </w:rPr>
            </w:pPr>
            <w:r w:rsidRPr="00B14819">
              <w:rPr>
                <w:rFonts w:ascii="Verdana" w:hAnsi="Verdana"/>
                <w:b/>
                <w:sz w:val="14"/>
                <w:szCs w:val="18"/>
              </w:rPr>
              <w:t>3.</w:t>
            </w:r>
            <w:r w:rsidRPr="00B14819">
              <w:rPr>
                <w:rFonts w:ascii="Verdana" w:hAnsi="Verdana"/>
                <w:sz w:val="14"/>
                <w:szCs w:val="18"/>
              </w:rPr>
              <w:t xml:space="preserve"> gdy próbka została pobrana w sposób i niejałowy i dostarczona do laboratorium przez Zleceniodawcę</w:t>
            </w:r>
          </w:p>
          <w:p w:rsidR="006D40FB" w:rsidRPr="00B14819" w:rsidRDefault="006D40FB" w:rsidP="00B14819">
            <w:pPr>
              <w:spacing w:after="0" w:line="240" w:lineRule="auto"/>
              <w:rPr>
                <w:rFonts w:ascii="Verdana" w:hAnsi="Verdana"/>
                <w:sz w:val="14"/>
                <w:szCs w:val="18"/>
              </w:rPr>
            </w:pPr>
            <w:r w:rsidRPr="00B14819">
              <w:rPr>
                <w:rFonts w:ascii="Verdana" w:hAnsi="Verdana"/>
                <w:b/>
                <w:sz w:val="14"/>
                <w:szCs w:val="18"/>
              </w:rPr>
              <w:t>4.</w:t>
            </w:r>
            <w:r w:rsidRPr="00B14819">
              <w:rPr>
                <w:rFonts w:ascii="Verdana" w:hAnsi="Verdana"/>
                <w:sz w:val="14"/>
                <w:szCs w:val="18"/>
              </w:rPr>
              <w:t xml:space="preserve"> inne</w:t>
            </w:r>
          </w:p>
        </w:tc>
      </w:tr>
    </w:tbl>
    <w:p w:rsidR="006D40FB" w:rsidRPr="008C5B8C" w:rsidRDefault="006D40FB" w:rsidP="005F74C2">
      <w:pPr>
        <w:pStyle w:val="Akapitzlist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</w:p>
    <w:p w:rsidR="006D40FB" w:rsidRPr="008C5B8C" w:rsidRDefault="006D40FB" w:rsidP="005F74C2">
      <w:pPr>
        <w:pStyle w:val="Akapitzlist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</w:p>
    <w:p w:rsidR="006D40FB" w:rsidRPr="00882874" w:rsidRDefault="006D40FB" w:rsidP="005F74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4"/>
          <w:szCs w:val="18"/>
        </w:rPr>
      </w:pPr>
      <w:r w:rsidRPr="00882874">
        <w:rPr>
          <w:rFonts w:ascii="Verdana" w:hAnsi="Verdana"/>
          <w:sz w:val="14"/>
          <w:szCs w:val="18"/>
        </w:rPr>
        <w:t>Zleceniodawca wyraża zgodę na wykonanie badań wskazanymi metodami wg stawek określonych w obowiązującym cenniku Zleceniobiorcy, przedstawionej ofercie bądź regulowanych przez odrębnie sporządzoną umowę zawartą pomiędzy Zleceniodawcą a Zleceniobiorcą.</w:t>
      </w:r>
    </w:p>
    <w:p w:rsidR="006D40FB" w:rsidRPr="00882874" w:rsidRDefault="006D40FB" w:rsidP="005F74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4"/>
          <w:szCs w:val="18"/>
        </w:rPr>
      </w:pPr>
      <w:r w:rsidRPr="00882874">
        <w:rPr>
          <w:rFonts w:ascii="Verdana" w:hAnsi="Verdana"/>
          <w:sz w:val="14"/>
          <w:szCs w:val="18"/>
        </w:rPr>
        <w:t>Zleceniodawca wyraża zgodę na podzlecanie, w przypadkach szczególnych, części badań do Podwykonawców zatwierdzonych przez Zleceniobiorcę, po wcześniejszej konsultacji ze Zleceniodawcą.</w:t>
      </w:r>
    </w:p>
    <w:p w:rsidR="006D40FB" w:rsidRPr="00882874" w:rsidRDefault="006D40FB" w:rsidP="005F74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4"/>
          <w:szCs w:val="18"/>
        </w:rPr>
      </w:pPr>
      <w:r w:rsidRPr="00882874">
        <w:rPr>
          <w:rFonts w:ascii="Verdana" w:hAnsi="Verdana"/>
          <w:sz w:val="14"/>
          <w:szCs w:val="18"/>
        </w:rPr>
        <w:t>W przypadku braku poboru próbek przez wykwalifikowanego Próbkobiorcę, uzyskane wyniki odnoszą się tylko i wyłącznie do dostarczonej próbki i nie definiują całej partii produktu.</w:t>
      </w:r>
    </w:p>
    <w:p w:rsidR="006D40FB" w:rsidRPr="00882874" w:rsidRDefault="006D40FB" w:rsidP="005F74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4"/>
          <w:szCs w:val="18"/>
        </w:rPr>
      </w:pPr>
      <w:r w:rsidRPr="00882874">
        <w:rPr>
          <w:rFonts w:ascii="Verdana" w:hAnsi="Verdana"/>
          <w:sz w:val="14"/>
          <w:szCs w:val="18"/>
        </w:rPr>
        <w:t>Zleceniodawca ma prawo złożyć reklamację/ skargę na wyniki badań w formie pisemnej, w terminie do 7 dni licząc od daty otrzymania raportu z badań.</w:t>
      </w:r>
    </w:p>
    <w:p w:rsidR="006D40FB" w:rsidRPr="00882874" w:rsidRDefault="006D40FB" w:rsidP="005F74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4"/>
          <w:szCs w:val="18"/>
        </w:rPr>
      </w:pPr>
      <w:r w:rsidRPr="00882874">
        <w:rPr>
          <w:rFonts w:ascii="Verdana" w:hAnsi="Verdana"/>
          <w:sz w:val="14"/>
          <w:szCs w:val="18"/>
        </w:rPr>
        <w:t>Wyniki badań umieszczone w Raporcie są własnością Zleceniodawcy. Zleceniobiorca gwarantuje poufność badań i ich wyników.</w:t>
      </w:r>
    </w:p>
    <w:p w:rsidR="006D40FB" w:rsidRPr="00CE5C94" w:rsidRDefault="006D40FB" w:rsidP="005F74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82874">
        <w:rPr>
          <w:rFonts w:ascii="Verdana" w:hAnsi="Verdana"/>
          <w:sz w:val="14"/>
          <w:szCs w:val="18"/>
        </w:rPr>
        <w:t xml:space="preserve">Zleceniobiorca zapewnia Zleceniodawcy ochronę danych osobowych zgodnie z ustawą 29.08.1997 </w:t>
      </w:r>
      <w:r w:rsidR="00CE5C94" w:rsidRPr="00CE5C94">
        <w:rPr>
          <w:rFonts w:ascii="Verdana" w:hAnsi="Verdana"/>
          <w:sz w:val="14"/>
          <w:szCs w:val="14"/>
        </w:rPr>
        <w:t>(Dz. U. 2016 r. poz. 677).</w:t>
      </w:r>
    </w:p>
    <w:p w:rsidR="006D40FB" w:rsidRPr="00882874" w:rsidRDefault="006D40FB" w:rsidP="005F74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4"/>
          <w:szCs w:val="18"/>
        </w:rPr>
      </w:pPr>
      <w:r w:rsidRPr="00882874">
        <w:rPr>
          <w:rFonts w:ascii="Verdana" w:hAnsi="Verdana"/>
          <w:sz w:val="14"/>
          <w:szCs w:val="18"/>
        </w:rPr>
        <w:t>Zleceniodawca oświadcza, że zapoznał się z warunkami zlecenia i w pełni je akceptuje.</w:t>
      </w:r>
    </w:p>
    <w:p w:rsidR="006D40FB" w:rsidRPr="008C5B8C" w:rsidRDefault="006D40FB" w:rsidP="005F74C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D40FB" w:rsidRPr="008C5B8C" w:rsidRDefault="006D40FB" w:rsidP="005F74C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D40FB" w:rsidRPr="008C5B8C" w:rsidRDefault="006D40FB" w:rsidP="005F74C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D40FB" w:rsidRPr="008C5B8C" w:rsidRDefault="006D40FB" w:rsidP="005F74C2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202"/>
        <w:gridCol w:w="5206"/>
        <w:gridCol w:w="5206"/>
      </w:tblGrid>
      <w:tr w:rsidR="006D40FB" w:rsidRPr="00B14819" w:rsidTr="00B14819">
        <w:trPr>
          <w:trHeight w:val="765"/>
        </w:trPr>
        <w:tc>
          <w:tcPr>
            <w:tcW w:w="1666" w:type="pct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>Data i podpis Zleceniodawcy</w:t>
            </w:r>
          </w:p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>lub przedstawiciela Zleceniodawcy</w:t>
            </w:r>
          </w:p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7" w:type="pct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7" w:type="pct"/>
          </w:tcPr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</w:p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>Data i podpis Zleceniobiorcy</w:t>
            </w:r>
          </w:p>
          <w:p w:rsidR="006D40FB" w:rsidRPr="00B14819" w:rsidRDefault="006D40FB" w:rsidP="00B1481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14819">
              <w:rPr>
                <w:rFonts w:ascii="Verdana" w:hAnsi="Verdana"/>
                <w:sz w:val="18"/>
                <w:szCs w:val="18"/>
              </w:rPr>
              <w:t>lub przedstawiciela Zleceniobiorcy</w:t>
            </w:r>
          </w:p>
        </w:tc>
      </w:tr>
    </w:tbl>
    <w:p w:rsidR="006D40FB" w:rsidRPr="008C5B8C" w:rsidRDefault="006D40FB" w:rsidP="0068450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6D40FB" w:rsidRPr="008C5B8C" w:rsidSect="000F5973">
      <w:headerReference w:type="default" r:id="rId9"/>
      <w:pgSz w:w="16838" w:h="11906" w:orient="landscape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DFA" w:rsidRDefault="00F32DFA" w:rsidP="00B97160">
      <w:pPr>
        <w:spacing w:after="0" w:line="240" w:lineRule="auto"/>
      </w:pPr>
      <w:r>
        <w:separator/>
      </w:r>
    </w:p>
  </w:endnote>
  <w:endnote w:type="continuationSeparator" w:id="0">
    <w:p w:rsidR="00F32DFA" w:rsidRDefault="00F32DFA" w:rsidP="00B9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FB" w:rsidRDefault="006D40FB" w:rsidP="001A0F05">
    <w:pPr>
      <w:pStyle w:val="Stopka"/>
      <w:tabs>
        <w:tab w:val="left" w:pos="1665"/>
        <w:tab w:val="right" w:pos="10773"/>
      </w:tabs>
      <w:ind w:left="142" w:right="-307"/>
      <w:rPr>
        <w:rFonts w:ascii="Verdana" w:hAnsi="Verdana"/>
        <w:sz w:val="14"/>
        <w:szCs w:val="18"/>
      </w:rPr>
    </w:pPr>
    <w:r>
      <w:rPr>
        <w:rFonts w:ascii="Verdana" w:hAnsi="Verdana"/>
        <w:sz w:val="18"/>
        <w:szCs w:val="18"/>
      </w:rPr>
      <w:t>*</w:t>
    </w:r>
    <w:r>
      <w:rPr>
        <w:rFonts w:ascii="Verdana" w:hAnsi="Verdana"/>
        <w:sz w:val="14"/>
        <w:szCs w:val="18"/>
      </w:rPr>
      <w:t>wypełnia Zleceniobiorca</w:t>
    </w:r>
  </w:p>
  <w:p w:rsidR="006D40FB" w:rsidRPr="001A0F05" w:rsidRDefault="006D40FB" w:rsidP="00684501">
    <w:pPr>
      <w:pStyle w:val="Stopka"/>
      <w:tabs>
        <w:tab w:val="left" w:pos="1665"/>
        <w:tab w:val="right" w:pos="10773"/>
      </w:tabs>
      <w:ind w:left="142" w:right="-307"/>
      <w:jc w:val="right"/>
      <w:rPr>
        <w:rFonts w:ascii="Verdana" w:hAnsi="Verdana"/>
        <w:sz w:val="14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5F74C2">
      <w:rPr>
        <w:rFonts w:ascii="Verdana" w:hAnsi="Verdana"/>
        <w:sz w:val="14"/>
        <w:szCs w:val="18"/>
      </w:rPr>
      <w:t xml:space="preserve">Strona </w:t>
    </w:r>
    <w:r w:rsidRPr="005F74C2">
      <w:rPr>
        <w:rFonts w:ascii="Verdana" w:hAnsi="Verdana"/>
        <w:b/>
        <w:sz w:val="14"/>
        <w:szCs w:val="18"/>
      </w:rPr>
      <w:fldChar w:fldCharType="begin"/>
    </w:r>
    <w:r w:rsidRPr="005F74C2">
      <w:rPr>
        <w:rFonts w:ascii="Verdana" w:hAnsi="Verdana"/>
        <w:b/>
        <w:sz w:val="14"/>
        <w:szCs w:val="18"/>
      </w:rPr>
      <w:instrText>PAGE</w:instrText>
    </w:r>
    <w:r w:rsidRPr="005F74C2">
      <w:rPr>
        <w:rFonts w:ascii="Verdana" w:hAnsi="Verdana"/>
        <w:b/>
        <w:sz w:val="14"/>
        <w:szCs w:val="18"/>
      </w:rPr>
      <w:fldChar w:fldCharType="separate"/>
    </w:r>
    <w:r w:rsidR="00086B43">
      <w:rPr>
        <w:rFonts w:ascii="Verdana" w:hAnsi="Verdana"/>
        <w:b/>
        <w:noProof/>
        <w:sz w:val="14"/>
        <w:szCs w:val="18"/>
      </w:rPr>
      <w:t>1</w:t>
    </w:r>
    <w:r w:rsidRPr="005F74C2">
      <w:rPr>
        <w:rFonts w:ascii="Verdana" w:hAnsi="Verdana"/>
        <w:b/>
        <w:sz w:val="14"/>
        <w:szCs w:val="18"/>
      </w:rPr>
      <w:fldChar w:fldCharType="end"/>
    </w:r>
    <w:r w:rsidRPr="005F74C2">
      <w:rPr>
        <w:rFonts w:ascii="Verdana" w:hAnsi="Verdana"/>
        <w:sz w:val="14"/>
        <w:szCs w:val="18"/>
      </w:rPr>
      <w:t xml:space="preserve"> z </w:t>
    </w:r>
    <w:r w:rsidRPr="005F74C2">
      <w:rPr>
        <w:rFonts w:ascii="Verdana" w:hAnsi="Verdana"/>
        <w:b/>
        <w:sz w:val="14"/>
        <w:szCs w:val="18"/>
      </w:rPr>
      <w:fldChar w:fldCharType="begin"/>
    </w:r>
    <w:r w:rsidRPr="005F74C2">
      <w:rPr>
        <w:rFonts w:ascii="Verdana" w:hAnsi="Verdana"/>
        <w:b/>
        <w:sz w:val="14"/>
        <w:szCs w:val="18"/>
      </w:rPr>
      <w:instrText>NUMPAGES</w:instrText>
    </w:r>
    <w:r w:rsidRPr="005F74C2">
      <w:rPr>
        <w:rFonts w:ascii="Verdana" w:hAnsi="Verdana"/>
        <w:b/>
        <w:sz w:val="14"/>
        <w:szCs w:val="18"/>
      </w:rPr>
      <w:fldChar w:fldCharType="separate"/>
    </w:r>
    <w:r w:rsidR="00086B43">
      <w:rPr>
        <w:rFonts w:ascii="Verdana" w:hAnsi="Verdana"/>
        <w:b/>
        <w:noProof/>
        <w:sz w:val="14"/>
        <w:szCs w:val="18"/>
      </w:rPr>
      <w:t>2</w:t>
    </w:r>
    <w:r w:rsidRPr="005F74C2">
      <w:rPr>
        <w:rFonts w:ascii="Verdana" w:hAnsi="Verdana"/>
        <w:b/>
        <w:sz w:val="14"/>
        <w:szCs w:val="18"/>
      </w:rPr>
      <w:fldChar w:fldCharType="end"/>
    </w:r>
  </w:p>
  <w:p w:rsidR="006D40FB" w:rsidRDefault="006D4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DFA" w:rsidRDefault="00F32DFA" w:rsidP="00B97160">
      <w:pPr>
        <w:spacing w:after="0" w:line="240" w:lineRule="auto"/>
      </w:pPr>
      <w:r>
        <w:separator/>
      </w:r>
    </w:p>
  </w:footnote>
  <w:footnote w:type="continuationSeparator" w:id="0">
    <w:p w:rsidR="00F32DFA" w:rsidRDefault="00F32DFA" w:rsidP="00B97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Look w:val="00A0" w:firstRow="1" w:lastRow="0" w:firstColumn="1" w:lastColumn="0" w:noHBand="0" w:noVBand="0"/>
    </w:tblPr>
    <w:tblGrid>
      <w:gridCol w:w="5387"/>
      <w:gridCol w:w="5387"/>
    </w:tblGrid>
    <w:tr w:rsidR="006D40FB" w:rsidRPr="00B14819" w:rsidTr="00882874">
      <w:trPr>
        <w:trHeight w:val="1685"/>
      </w:trPr>
      <w:tc>
        <w:tcPr>
          <w:tcW w:w="5387" w:type="dxa"/>
          <w:vAlign w:val="center"/>
        </w:tcPr>
        <w:p w:rsidR="006D40FB" w:rsidRPr="00B14819" w:rsidRDefault="00ED14D6" w:rsidP="00B93EA7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981200" cy="771525"/>
                <wp:effectExtent l="0" t="0" r="0" b="9525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bottom"/>
        </w:tcPr>
        <w:p w:rsidR="006D40FB" w:rsidRPr="00B14819" w:rsidRDefault="006D40FB" w:rsidP="00A537ED">
          <w:pPr>
            <w:pStyle w:val="Nagwek"/>
            <w:jc w:val="center"/>
            <w:rPr>
              <w:rFonts w:ascii="Verdana" w:hAnsi="Verdana"/>
              <w:b/>
              <w:sz w:val="16"/>
              <w:szCs w:val="18"/>
            </w:rPr>
          </w:pPr>
          <w:r w:rsidRPr="00B14819">
            <w:rPr>
              <w:rFonts w:ascii="Verdana" w:hAnsi="Verdana"/>
              <w:b/>
              <w:sz w:val="16"/>
              <w:szCs w:val="18"/>
            </w:rPr>
            <w:t>Wrocławski Park Technologiczny S. A.</w:t>
          </w:r>
        </w:p>
        <w:p w:rsidR="006D40FB" w:rsidRPr="00B14819" w:rsidRDefault="006D40FB" w:rsidP="00A537ED">
          <w:pPr>
            <w:pStyle w:val="Nagwek"/>
            <w:jc w:val="center"/>
            <w:rPr>
              <w:rFonts w:ascii="Verdana" w:hAnsi="Verdana"/>
              <w:sz w:val="16"/>
              <w:szCs w:val="18"/>
            </w:rPr>
          </w:pPr>
          <w:r w:rsidRPr="00B14819">
            <w:rPr>
              <w:rFonts w:ascii="Verdana" w:hAnsi="Verdana"/>
              <w:sz w:val="16"/>
              <w:szCs w:val="18"/>
            </w:rPr>
            <w:t>ul. Muchoborska 18</w:t>
          </w:r>
        </w:p>
        <w:p w:rsidR="006D40FB" w:rsidRPr="00B14819" w:rsidRDefault="006D40FB" w:rsidP="00A537ED">
          <w:pPr>
            <w:pStyle w:val="Nagwek"/>
            <w:jc w:val="center"/>
            <w:rPr>
              <w:rFonts w:ascii="Verdana" w:hAnsi="Verdana"/>
              <w:sz w:val="16"/>
              <w:szCs w:val="18"/>
            </w:rPr>
          </w:pPr>
          <w:r w:rsidRPr="00B14819">
            <w:rPr>
              <w:rFonts w:ascii="Verdana" w:hAnsi="Verdana"/>
              <w:sz w:val="16"/>
              <w:szCs w:val="18"/>
            </w:rPr>
            <w:t>54-424 Wrocław</w:t>
          </w:r>
        </w:p>
        <w:p w:rsidR="006D40FB" w:rsidRPr="00B14819" w:rsidRDefault="006D40FB" w:rsidP="00A537ED">
          <w:pPr>
            <w:pStyle w:val="Nagwek"/>
            <w:jc w:val="center"/>
            <w:rPr>
              <w:rFonts w:ascii="Verdana" w:hAnsi="Verdana"/>
              <w:sz w:val="16"/>
              <w:szCs w:val="18"/>
            </w:rPr>
          </w:pPr>
          <w:r w:rsidRPr="00B14819">
            <w:rPr>
              <w:rFonts w:ascii="Verdana" w:hAnsi="Verdana"/>
              <w:sz w:val="16"/>
              <w:szCs w:val="18"/>
            </w:rPr>
            <w:t>Tel: (+48 71) 798 58 00</w:t>
          </w:r>
        </w:p>
        <w:p w:rsidR="006D40FB" w:rsidRPr="00B14819" w:rsidRDefault="006D40FB" w:rsidP="00A537ED">
          <w:pPr>
            <w:pStyle w:val="Nagwek"/>
            <w:jc w:val="center"/>
            <w:rPr>
              <w:rFonts w:ascii="Verdana" w:hAnsi="Verdana"/>
              <w:sz w:val="16"/>
              <w:szCs w:val="18"/>
            </w:rPr>
          </w:pPr>
          <w:r w:rsidRPr="00B14819">
            <w:rPr>
              <w:rFonts w:ascii="Verdana" w:hAnsi="Verdana"/>
              <w:sz w:val="16"/>
              <w:szCs w:val="18"/>
            </w:rPr>
            <w:t>Fax: (+48 71) 780 40 34</w:t>
          </w:r>
        </w:p>
        <w:p w:rsidR="006D40FB" w:rsidRPr="00B14819" w:rsidRDefault="006D40FB" w:rsidP="00A537ED">
          <w:pPr>
            <w:pStyle w:val="Nagwek"/>
            <w:jc w:val="center"/>
            <w:rPr>
              <w:rFonts w:ascii="Verdana" w:hAnsi="Verdana"/>
              <w:color w:val="auto"/>
              <w:sz w:val="16"/>
              <w:szCs w:val="18"/>
            </w:rPr>
          </w:pPr>
          <w:r w:rsidRPr="00B14819">
            <w:rPr>
              <w:rFonts w:ascii="Verdana" w:hAnsi="Verdana"/>
              <w:color w:val="auto"/>
              <w:sz w:val="16"/>
              <w:szCs w:val="18"/>
            </w:rPr>
            <w:t>www.technologpark.pl</w:t>
          </w:r>
        </w:p>
        <w:p w:rsidR="006D40FB" w:rsidRPr="00B14819" w:rsidRDefault="006D40FB" w:rsidP="00A537ED">
          <w:pPr>
            <w:pStyle w:val="Nagwek"/>
            <w:jc w:val="center"/>
            <w:rPr>
              <w:rFonts w:ascii="Verdana" w:hAnsi="Verdana"/>
              <w:sz w:val="16"/>
              <w:szCs w:val="18"/>
            </w:rPr>
          </w:pPr>
        </w:p>
      </w:tc>
    </w:tr>
    <w:tr w:rsidR="006D40FB" w:rsidRPr="00B14819" w:rsidTr="00B93EA7">
      <w:trPr>
        <w:trHeight w:val="419"/>
      </w:trPr>
      <w:tc>
        <w:tcPr>
          <w:tcW w:w="10774" w:type="dxa"/>
          <w:gridSpan w:val="2"/>
          <w:shd w:val="pct5" w:color="auto" w:fill="auto"/>
          <w:vAlign w:val="center"/>
        </w:tcPr>
        <w:p w:rsidR="006D40FB" w:rsidRPr="00B14819" w:rsidRDefault="006D40FB" w:rsidP="001A0F05">
          <w:pPr>
            <w:pStyle w:val="Nagwek"/>
            <w:spacing w:line="276" w:lineRule="auto"/>
            <w:jc w:val="center"/>
            <w:rPr>
              <w:rFonts w:ascii="Verdana" w:hAnsi="Verdana"/>
              <w:b/>
            </w:rPr>
          </w:pPr>
          <w:r w:rsidRPr="00B14819">
            <w:rPr>
              <w:rFonts w:ascii="Verdana" w:hAnsi="Verdana"/>
              <w:b/>
              <w:sz w:val="20"/>
            </w:rPr>
            <w:t>Formularz zlecenia badań nr</w:t>
          </w:r>
          <w:r w:rsidRPr="00B14819">
            <w:rPr>
              <w:rFonts w:ascii="Verdana" w:hAnsi="Verdana"/>
              <w:b/>
              <w:sz w:val="16"/>
              <w:vertAlign w:val="superscript"/>
            </w:rPr>
            <w:t>*</w:t>
          </w:r>
        </w:p>
      </w:tc>
    </w:tr>
  </w:tbl>
  <w:p w:rsidR="006D40FB" w:rsidRPr="00882874" w:rsidRDefault="006D40FB" w:rsidP="00617928">
    <w:pPr>
      <w:pStyle w:val="Nagwek"/>
      <w:tabs>
        <w:tab w:val="clear" w:pos="4536"/>
        <w:tab w:val="clear" w:pos="9072"/>
        <w:tab w:val="left" w:pos="6015"/>
      </w:tabs>
      <w:rPr>
        <w:rFonts w:ascii="Verdana" w:hAnsi="Verdana"/>
        <w:sz w:val="16"/>
      </w:rPr>
    </w:pPr>
    <w:r w:rsidRPr="00882874">
      <w:rPr>
        <w:rFonts w:ascii="Verdana" w:hAnsi="Verdana"/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FB" w:rsidRDefault="006D40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004"/>
    <w:multiLevelType w:val="hybridMultilevel"/>
    <w:tmpl w:val="619E72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146E3A"/>
    <w:multiLevelType w:val="hybridMultilevel"/>
    <w:tmpl w:val="1DACBB22"/>
    <w:lvl w:ilvl="0" w:tplc="ACC23894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12D7EA3"/>
    <w:multiLevelType w:val="hybridMultilevel"/>
    <w:tmpl w:val="9D9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BF48094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FA6EC3"/>
    <w:multiLevelType w:val="hybridMultilevel"/>
    <w:tmpl w:val="3D542A64"/>
    <w:lvl w:ilvl="0" w:tplc="FBF480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A0C44"/>
    <w:multiLevelType w:val="hybridMultilevel"/>
    <w:tmpl w:val="E0827D20"/>
    <w:lvl w:ilvl="0" w:tplc="D52C73CC">
      <w:start w:val="54"/>
      <w:numFmt w:val="bullet"/>
      <w:lvlText w:val=""/>
      <w:lvlJc w:val="left"/>
      <w:pPr>
        <w:ind w:left="202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60612EFB"/>
    <w:multiLevelType w:val="hybridMultilevel"/>
    <w:tmpl w:val="0FA21140"/>
    <w:lvl w:ilvl="0" w:tplc="0415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60"/>
    <w:rsid w:val="00036E5F"/>
    <w:rsid w:val="00040DEC"/>
    <w:rsid w:val="00045ABF"/>
    <w:rsid w:val="000467E6"/>
    <w:rsid w:val="0007717C"/>
    <w:rsid w:val="00086B43"/>
    <w:rsid w:val="000951C6"/>
    <w:rsid w:val="000F5973"/>
    <w:rsid w:val="00104633"/>
    <w:rsid w:val="001343EB"/>
    <w:rsid w:val="00145704"/>
    <w:rsid w:val="00155CBE"/>
    <w:rsid w:val="00161AFF"/>
    <w:rsid w:val="00166F34"/>
    <w:rsid w:val="00175E52"/>
    <w:rsid w:val="00184F96"/>
    <w:rsid w:val="001A0F05"/>
    <w:rsid w:val="001C2648"/>
    <w:rsid w:val="001C2CA4"/>
    <w:rsid w:val="00220FBF"/>
    <w:rsid w:val="00234A56"/>
    <w:rsid w:val="00241663"/>
    <w:rsid w:val="002433BE"/>
    <w:rsid w:val="00251B0B"/>
    <w:rsid w:val="00251EDF"/>
    <w:rsid w:val="00255F6E"/>
    <w:rsid w:val="00282EC9"/>
    <w:rsid w:val="002A1C4E"/>
    <w:rsid w:val="00387A4E"/>
    <w:rsid w:val="00397230"/>
    <w:rsid w:val="003B4E7B"/>
    <w:rsid w:val="003F3821"/>
    <w:rsid w:val="004275DB"/>
    <w:rsid w:val="00454759"/>
    <w:rsid w:val="0045481D"/>
    <w:rsid w:val="004B25AF"/>
    <w:rsid w:val="004C7D91"/>
    <w:rsid w:val="004E595B"/>
    <w:rsid w:val="005208AE"/>
    <w:rsid w:val="005575BC"/>
    <w:rsid w:val="005778ED"/>
    <w:rsid w:val="005B4CF4"/>
    <w:rsid w:val="005C19B0"/>
    <w:rsid w:val="005F74C2"/>
    <w:rsid w:val="005F7F2C"/>
    <w:rsid w:val="00617928"/>
    <w:rsid w:val="00640D4C"/>
    <w:rsid w:val="00661082"/>
    <w:rsid w:val="00681258"/>
    <w:rsid w:val="00684501"/>
    <w:rsid w:val="006B431D"/>
    <w:rsid w:val="006D40FB"/>
    <w:rsid w:val="006E526C"/>
    <w:rsid w:val="00702D1C"/>
    <w:rsid w:val="0070393E"/>
    <w:rsid w:val="00722960"/>
    <w:rsid w:val="0072410D"/>
    <w:rsid w:val="00737314"/>
    <w:rsid w:val="00743AAD"/>
    <w:rsid w:val="00745D37"/>
    <w:rsid w:val="00764370"/>
    <w:rsid w:val="00776D93"/>
    <w:rsid w:val="00781299"/>
    <w:rsid w:val="0078285D"/>
    <w:rsid w:val="007A7404"/>
    <w:rsid w:val="00814323"/>
    <w:rsid w:val="00817BE1"/>
    <w:rsid w:val="008251B6"/>
    <w:rsid w:val="00854743"/>
    <w:rsid w:val="00866283"/>
    <w:rsid w:val="00867399"/>
    <w:rsid w:val="00882874"/>
    <w:rsid w:val="00890E16"/>
    <w:rsid w:val="008C5B8C"/>
    <w:rsid w:val="008D454B"/>
    <w:rsid w:val="008E02F1"/>
    <w:rsid w:val="008E4691"/>
    <w:rsid w:val="009130FA"/>
    <w:rsid w:val="009800D5"/>
    <w:rsid w:val="009845F6"/>
    <w:rsid w:val="009E31C0"/>
    <w:rsid w:val="00A23326"/>
    <w:rsid w:val="00A449B2"/>
    <w:rsid w:val="00A537ED"/>
    <w:rsid w:val="00A62CF9"/>
    <w:rsid w:val="00AA23E7"/>
    <w:rsid w:val="00AD6BA5"/>
    <w:rsid w:val="00AF20A7"/>
    <w:rsid w:val="00B14819"/>
    <w:rsid w:val="00B24A74"/>
    <w:rsid w:val="00B3306C"/>
    <w:rsid w:val="00B4222F"/>
    <w:rsid w:val="00B93EA7"/>
    <w:rsid w:val="00B97160"/>
    <w:rsid w:val="00BB4A8D"/>
    <w:rsid w:val="00BC4409"/>
    <w:rsid w:val="00BE6BB7"/>
    <w:rsid w:val="00BF4C05"/>
    <w:rsid w:val="00C52376"/>
    <w:rsid w:val="00CA7CA8"/>
    <w:rsid w:val="00CE5C94"/>
    <w:rsid w:val="00D32C81"/>
    <w:rsid w:val="00D40FCB"/>
    <w:rsid w:val="00D5153E"/>
    <w:rsid w:val="00D51952"/>
    <w:rsid w:val="00D56889"/>
    <w:rsid w:val="00D77040"/>
    <w:rsid w:val="00DA16E7"/>
    <w:rsid w:val="00E146D4"/>
    <w:rsid w:val="00E20AA9"/>
    <w:rsid w:val="00E32BAB"/>
    <w:rsid w:val="00E7384D"/>
    <w:rsid w:val="00E84583"/>
    <w:rsid w:val="00E93BA1"/>
    <w:rsid w:val="00EB4B39"/>
    <w:rsid w:val="00EC3348"/>
    <w:rsid w:val="00ED14D6"/>
    <w:rsid w:val="00F168B9"/>
    <w:rsid w:val="00F32DFA"/>
    <w:rsid w:val="00F53494"/>
    <w:rsid w:val="00F54D47"/>
    <w:rsid w:val="00F54FAC"/>
    <w:rsid w:val="00FC679F"/>
    <w:rsid w:val="00FD0A58"/>
    <w:rsid w:val="00FE0501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30C4D5-9B12-4A90-896B-F1E9B941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5DB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7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9716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97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97160"/>
    <w:rPr>
      <w:rFonts w:cs="Times New Roman"/>
    </w:rPr>
  </w:style>
  <w:style w:type="character" w:styleId="Tekstzastpczy">
    <w:name w:val="Placeholder Text"/>
    <w:uiPriority w:val="99"/>
    <w:semiHidden/>
    <w:rsid w:val="00B97160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B9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971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97160"/>
    <w:pPr>
      <w:ind w:left="720"/>
      <w:contextualSpacing/>
    </w:pPr>
  </w:style>
  <w:style w:type="table" w:styleId="Tabela-Siatka">
    <w:name w:val="Table Grid"/>
    <w:basedOn w:val="Standardowy"/>
    <w:uiPriority w:val="99"/>
    <w:rsid w:val="00B9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F4C05"/>
    <w:rPr>
      <w:rFonts w:cs="Times New Roman"/>
      <w:color w:val="0000FF"/>
      <w:u w:val="single"/>
    </w:rPr>
  </w:style>
  <w:style w:type="table" w:styleId="Jasnalistaakcent2">
    <w:name w:val="Light List Accent 2"/>
    <w:basedOn w:val="Standardowy"/>
    <w:uiPriority w:val="99"/>
    <w:rsid w:val="00EC33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redniasiatka3akcent2">
    <w:name w:val="Medium Grid 3 Accent 2"/>
    <w:basedOn w:val="Standardowy"/>
    <w:uiPriority w:val="99"/>
    <w:rsid w:val="0078129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redniecieniowanie1akcent2">
    <w:name w:val="Medium Shading 1 Accent 2"/>
    <w:basedOn w:val="Standardowy"/>
    <w:uiPriority w:val="99"/>
    <w:rsid w:val="0078129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MS</cp:lastModifiedBy>
  <cp:revision>2</cp:revision>
  <cp:lastPrinted>2014-03-27T09:29:00Z</cp:lastPrinted>
  <dcterms:created xsi:type="dcterms:W3CDTF">2018-08-23T07:23:00Z</dcterms:created>
  <dcterms:modified xsi:type="dcterms:W3CDTF">2018-08-23T07:23:00Z</dcterms:modified>
</cp:coreProperties>
</file>